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BB88" w14:textId="77777777" w:rsidR="0055670D" w:rsidRDefault="0055670D" w:rsidP="0055670D">
      <w:r>
        <w:t>Agenda 6_2_2023 KAAAC June Monthly Meeting: Friday, June 2</w:t>
      </w:r>
      <w:r>
        <w:rPr>
          <w:vertAlign w:val="superscript"/>
        </w:rPr>
        <w:t>nd</w:t>
      </w:r>
      <w:r>
        <w:t>, 2023</w:t>
      </w:r>
    </w:p>
    <w:p w14:paraId="53CB3EB3" w14:textId="77777777" w:rsidR="0055670D" w:rsidRDefault="0055670D" w:rsidP="0055670D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314141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Call to Order and Welcome</w:t>
      </w:r>
    </w:p>
    <w:p w14:paraId="77A1277D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7C74CE2F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Chairman’s Opening Comments</w:t>
      </w:r>
    </w:p>
    <w:p w14:paraId="2816D0F2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Public Comment</w:t>
      </w:r>
    </w:p>
    <w:p w14:paraId="0E5A8EBC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Special Guests: none</w:t>
      </w:r>
    </w:p>
    <w:p w14:paraId="43228C53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Old Business</w:t>
      </w:r>
    </w:p>
    <w:p w14:paraId="1F6E37AD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none</w:t>
      </w:r>
    </w:p>
    <w:p w14:paraId="625AB46C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New Business</w:t>
      </w:r>
    </w:p>
    <w:p w14:paraId="4CC88580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Commissioner Expectations</w:t>
      </w:r>
      <w:r>
        <w:t xml:space="preserve"> Discussion</w:t>
      </w:r>
    </w:p>
    <w:p w14:paraId="43B6596A" w14:textId="77777777" w:rsidR="0055670D" w:rsidRDefault="0055670D" w:rsidP="0055670D">
      <w:pPr>
        <w:pStyle w:val="ListParagraph"/>
        <w:numPr>
          <w:ilvl w:val="2"/>
          <w:numId w:val="1"/>
        </w:numPr>
      </w:pPr>
      <w:r>
        <w:t>Reports</w:t>
      </w:r>
    </w:p>
    <w:p w14:paraId="45911026" w14:textId="77777777" w:rsidR="0055670D" w:rsidRDefault="0055670D" w:rsidP="0055670D">
      <w:pPr>
        <w:pStyle w:val="ListParagraph"/>
        <w:numPr>
          <w:ilvl w:val="2"/>
          <w:numId w:val="1"/>
        </w:numPr>
      </w:pPr>
      <w:r>
        <w:t>Town Halls</w:t>
      </w:r>
    </w:p>
    <w:p w14:paraId="69255712" w14:textId="77777777" w:rsidR="0055670D" w:rsidRDefault="0055670D" w:rsidP="0055670D">
      <w:pPr>
        <w:pStyle w:val="ListParagraph"/>
        <w:numPr>
          <w:ilvl w:val="2"/>
          <w:numId w:val="1"/>
        </w:numPr>
      </w:pPr>
      <w:r>
        <w:t>Sharing social media posts</w:t>
      </w:r>
    </w:p>
    <w:p w14:paraId="588A4280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Brief Executive Director Update</w:t>
      </w:r>
    </w:p>
    <w:p w14:paraId="4B261718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 xml:space="preserve">The Lunch and Learn series </w:t>
      </w:r>
      <w:proofErr w:type="gramStart"/>
      <w:r>
        <w:t>is</w:t>
      </w:r>
      <w:proofErr w:type="gramEnd"/>
      <w:r>
        <w:t xml:space="preserve"> continuing. Please like, share, subscribe, and comment, all the things.</w:t>
      </w:r>
    </w:p>
    <w:p w14:paraId="0F50D175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Juneteenth events and town halls</w:t>
      </w:r>
    </w:p>
    <w:p w14:paraId="2A8031E6" w14:textId="77777777" w:rsidR="0055670D" w:rsidRDefault="0055670D" w:rsidP="0055670D">
      <w:pPr>
        <w:pStyle w:val="ListParagraph"/>
        <w:numPr>
          <w:ilvl w:val="0"/>
          <w:numId w:val="1"/>
        </w:numPr>
      </w:pPr>
      <w:r>
        <w:t>Announcements</w:t>
      </w:r>
    </w:p>
    <w:p w14:paraId="13070778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Topeka Unity Walk, Monday, June 5, 11 am, Kansas Statehouse</w:t>
      </w:r>
    </w:p>
    <w:p w14:paraId="0FB641F1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Topeka Juneteenth Parade, Saturday, June 10, 10 am, downtown Topeka</w:t>
      </w:r>
    </w:p>
    <w:p w14:paraId="5E0C68A1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Black Mastermind Group Juneteenth Business Expo, Friday, June 16</w:t>
      </w:r>
      <w:r>
        <w:rPr>
          <w:vertAlign w:val="superscript"/>
        </w:rPr>
        <w:t>th</w:t>
      </w:r>
      <w:r>
        <w:t>, downtown Kansas City, Kansas</w:t>
      </w:r>
    </w:p>
    <w:p w14:paraId="1D16DD87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Advocacy and Awareness Group of Johnson County, Juneteenth rally, Saturday, June 17</w:t>
      </w:r>
      <w:r>
        <w:rPr>
          <w:vertAlign w:val="superscript"/>
        </w:rPr>
        <w:t>th</w:t>
      </w:r>
      <w:r>
        <w:t>, 10 am, Thompson Park, Overland Park, Kansas</w:t>
      </w:r>
    </w:p>
    <w:p w14:paraId="113D533F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Salina Town Hall, Saturday, June 24</w:t>
      </w:r>
      <w:r>
        <w:rPr>
          <w:vertAlign w:val="superscript"/>
        </w:rPr>
        <w:t>th</w:t>
      </w:r>
      <w:r>
        <w:t>, 10 am–noon, St. John’s Baptist Church</w:t>
      </w:r>
    </w:p>
    <w:p w14:paraId="78AF4B22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Topeka Town Hall, Saturday, August 12</w:t>
      </w:r>
      <w:r>
        <w:rPr>
          <w:vertAlign w:val="superscript"/>
        </w:rPr>
        <w:t>th,</w:t>
      </w:r>
      <w:r>
        <w:t xml:space="preserve"> 10 am-noon, Brown V. Board site</w:t>
      </w:r>
    </w:p>
    <w:p w14:paraId="77E260D8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>Black Women Get Fit, Wichita, August 19</w:t>
      </w:r>
      <w:r>
        <w:rPr>
          <w:vertAlign w:val="superscript"/>
        </w:rPr>
        <w:t>th</w:t>
      </w:r>
      <w:r>
        <w:t>, WSU (Topeka event postponed due to scheduling conflict)</w:t>
      </w:r>
    </w:p>
    <w:p w14:paraId="42AA244C" w14:textId="77777777" w:rsidR="0055670D" w:rsidRDefault="0055670D" w:rsidP="0055670D">
      <w:pPr>
        <w:pStyle w:val="ListParagraph"/>
        <w:numPr>
          <w:ilvl w:val="1"/>
          <w:numId w:val="1"/>
        </w:numPr>
      </w:pPr>
      <w:r>
        <w:t xml:space="preserve">Next meeting: July 7, </w:t>
      </w:r>
      <w:proofErr w:type="gramStart"/>
      <w:r>
        <w:t>2023</w:t>
      </w:r>
      <w:proofErr w:type="gramEnd"/>
      <w:r>
        <w:t xml:space="preserve"> scheduled in person</w:t>
      </w:r>
    </w:p>
    <w:p w14:paraId="143F4BC2" w14:textId="77777777" w:rsidR="0055670D" w:rsidRDefault="0055670D" w:rsidP="0055670D">
      <w:r>
        <w:t>Adjournment</w:t>
      </w:r>
    </w:p>
    <w:sectPr w:rsidR="0055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2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D"/>
    <w:rsid w:val="003240B8"/>
    <w:rsid w:val="0055670D"/>
    <w:rsid w:val="009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C7FD"/>
  <w15:chartTrackingRefBased/>
  <w15:docId w15:val="{819918B8-A40F-4016-A6B5-0E70775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0D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1</cp:revision>
  <dcterms:created xsi:type="dcterms:W3CDTF">2023-06-02T13:18:00Z</dcterms:created>
  <dcterms:modified xsi:type="dcterms:W3CDTF">2023-06-02T13:20:00Z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3a6842a6-bc83-4c54-b56d-33984d3e4887</vt:lpwstr>
  </property>
</Properties>
</file>